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23300766"/>
      <w:bookmarkStart w:id="1" w:name="_Toc3649"/>
      <w:r>
        <w:rPr>
          <w:rFonts w:hint="eastAsia"/>
        </w:rPr>
        <w:t>我的选课</w:t>
      </w:r>
      <w:bookmarkEnd w:id="0"/>
      <w:bookmarkEnd w:id="1"/>
    </w:p>
    <w:p>
      <w:pPr>
        <w:pStyle w:val="3"/>
      </w:pPr>
      <w:bookmarkStart w:id="2" w:name="_Toc12819"/>
      <w:bookmarkStart w:id="3" w:name="_Toc123300767"/>
      <w:r>
        <w:rPr>
          <w:rFonts w:hint="eastAsia"/>
        </w:rPr>
        <w:t>选课</w:t>
      </w:r>
      <w:bookmarkEnd w:id="2"/>
      <w:bookmarkEnd w:id="3"/>
    </w:p>
    <w:p>
      <w:pPr>
        <w:ind w:firstLine="420"/>
      </w:pPr>
      <w:r>
        <w:rPr>
          <w:rFonts w:hint="eastAsia"/>
        </w:rPr>
        <w:t>第一步：进入应用中心页面，在搜索框输入“我的选课”应用，下方会出现对应的应用。通过点击“我的选课”的应用，进入我的选课页面。</w:t>
      </w:r>
    </w:p>
    <w:p>
      <w:r>
        <w:drawing>
          <wp:inline distT="0" distB="0" distL="114300" distR="114300">
            <wp:extent cx="5266690" cy="1322705"/>
            <wp:effectExtent l="0" t="0" r="10160" b="1079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第二步：在“我的选课”页面，点击个人学习计划内的选课按钮，进入课程班级选择页面，点击选课按钮，出现选择成功的提示。</w:t>
      </w:r>
    </w:p>
    <w:p>
      <w:r>
        <w:drawing>
          <wp:inline distT="0" distB="0" distL="114300" distR="114300">
            <wp:extent cx="5267325" cy="1198880"/>
            <wp:effectExtent l="0" t="0" r="9525" b="127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884555"/>
            <wp:effectExtent l="0" t="0" r="10160" b="1079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</w:pPr>
      <w:bookmarkStart w:id="4" w:name="_Toc30972"/>
      <w:bookmarkStart w:id="5" w:name="_Toc123300768"/>
      <w:r>
        <w:rPr>
          <w:rFonts w:hint="eastAsia"/>
        </w:rPr>
        <w:t>退换课</w:t>
      </w:r>
      <w:bookmarkEnd w:id="4"/>
      <w:bookmarkEnd w:id="5"/>
    </w:p>
    <w:p>
      <w:pPr>
        <w:ind w:firstLine="420"/>
      </w:pPr>
      <w:r>
        <w:rPr>
          <w:rFonts w:hint="eastAsia"/>
        </w:rPr>
        <w:t>第一步：在“我的选课”页面，点击个人学习计划内的退换课程按钮，出现“是否确定退换课”的提示，点击确定按钮，即可退课成功。</w:t>
      </w:r>
    </w:p>
    <w:p>
      <w:r>
        <w:drawing>
          <wp:inline distT="0" distB="0" distL="114300" distR="114300">
            <wp:extent cx="5274310" cy="1818005"/>
            <wp:effectExtent l="0" t="0" r="2540" b="1079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DE0YTIyMTJhMjM5MzgyYjk5ODdmOTAxMDZiMjIifQ=="/>
  </w:docVars>
  <w:rsids>
    <w:rsidRoot w:val="22930625"/>
    <w:rsid w:val="229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qFormat/>
    <w:uiPriority w:val="9"/>
    <w:pPr>
      <w:outlineLvl w:val="1"/>
    </w:pPr>
    <w:rPr>
      <w:rFonts w:ascii="Calibri Light" w:hAnsi="Calibri Light" w:eastAsia="宋体" w:cs="Times New Roman"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jc w:val="left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2023-09-06T08:20:00Z</dcterms:created>
  <dc:creator>RECALLULU</dc:creator>
  <cp:lastModifiedBy>RECALLULU</cp:lastModifiedBy>
  <dcterms:modified xsi:type="dcterms:W3CDTF">2023-09-06T08:21:52Z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639D90B450184EEAAA21E879ABE65387_11</vt:lpwstr>
  </property>
</Properties>
</file>