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9A5840">
      <w:pPr>
        <w:spacing w:line="360" w:lineRule="auto"/>
        <w:jc w:val="center"/>
        <w:outlineLvl w:val="1"/>
        <w:rPr>
          <w:rFonts w:hint="eastAsia" w:ascii="宋体" w:hAnsi="宋体" w:eastAsia="黑体"/>
          <w:b/>
          <w:bCs/>
          <w:sz w:val="24"/>
        </w:rPr>
      </w:pPr>
      <w:bookmarkStart w:id="0" w:name="_Toc3604"/>
      <w:r>
        <w:rPr>
          <w:rFonts w:hint="eastAsia" w:ascii="黑体" w:eastAsia="黑体"/>
          <w:b/>
          <w:sz w:val="28"/>
          <w:szCs w:val="28"/>
        </w:rPr>
        <w:t>2025年浙江万里学院硕士研究生招生考试复试科目考试大纲</w:t>
      </w:r>
    </w:p>
    <w:p w14:paraId="5B82237A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科目名称:</w:t>
      </w:r>
      <w:r>
        <w:rPr>
          <w:rFonts w:hint="eastAsia" w:ascii="黑体" w:eastAsia="黑体"/>
          <w:b/>
          <w:sz w:val="28"/>
          <w:szCs w:val="28"/>
          <w:lang w:val="en-US" w:eastAsia="zh-CN"/>
        </w:rPr>
        <w:t>人工智能基础综合</w:t>
      </w:r>
      <w:bookmarkStart w:id="1" w:name="_GoBack"/>
      <w:bookmarkEnd w:id="1"/>
      <w:r>
        <w:rPr>
          <w:rFonts w:hint="eastAsia" w:ascii="黑体" w:eastAsia="黑体"/>
          <w:b/>
          <w:sz w:val="28"/>
          <w:szCs w:val="28"/>
        </w:rPr>
        <w:t xml:space="preserve"> </w:t>
      </w:r>
    </w:p>
    <w:p w14:paraId="0C37C734">
      <w:pPr>
        <w:spacing w:line="360" w:lineRule="auto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/>
          <w:b/>
          <w:sz w:val="28"/>
          <w:szCs w:val="28"/>
        </w:rPr>
        <w:t>、考查目标</w:t>
      </w:r>
    </w:p>
    <w:p w14:paraId="1C4B43C2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测试考生系统地理解机器学习的基本概念，理解和掌握各种机器学习的理论和方法，并具有综合运用所学知识进行分析问题和解决问题的能力。</w:t>
      </w:r>
    </w:p>
    <w:p w14:paraId="1E954FC1">
      <w:pPr>
        <w:spacing w:line="360" w:lineRule="auto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b/>
          <w:sz w:val="28"/>
          <w:szCs w:val="28"/>
        </w:rPr>
        <w:t>、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相关</w:t>
      </w:r>
      <w:r>
        <w:rPr>
          <w:rFonts w:hint="eastAsia" w:ascii="仿宋" w:hAnsi="仿宋" w:eastAsia="仿宋"/>
          <w:b/>
          <w:sz w:val="28"/>
          <w:szCs w:val="28"/>
        </w:rPr>
        <w:t>内容</w:t>
      </w:r>
    </w:p>
    <w:p w14:paraId="642C80FF">
      <w:pPr>
        <w:spacing w:line="360" w:lineRule="auto"/>
        <w:ind w:firstLine="482" w:firstLineChars="200"/>
        <w:rPr>
          <w:rFonts w:hint="eastAsia" w:ascii="仿宋" w:hAnsi="仿宋" w:eastAsia="仿宋" w:cs="Arial"/>
          <w:b/>
          <w:bCs/>
          <w:color w:val="000000"/>
          <w:sz w:val="24"/>
        </w:rPr>
      </w:pPr>
      <w:r>
        <w:rPr>
          <w:rFonts w:hint="eastAsia" w:ascii="仿宋" w:hAnsi="仿宋" w:eastAsia="仿宋" w:cs="Arial"/>
          <w:b/>
          <w:bCs/>
          <w:color w:val="000000"/>
          <w:sz w:val="24"/>
        </w:rPr>
        <w:t>1．绪论</w:t>
      </w:r>
    </w:p>
    <w:p w14:paraId="1CA3C02F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机器学习的基本概念。</w:t>
      </w:r>
    </w:p>
    <w:p w14:paraId="10BF934D">
      <w:pPr>
        <w:spacing w:line="360" w:lineRule="auto"/>
        <w:ind w:firstLine="482" w:firstLineChars="200"/>
        <w:rPr>
          <w:rFonts w:hint="eastAsia" w:ascii="仿宋" w:hAnsi="仿宋" w:eastAsia="仿宋" w:cs="Arial"/>
          <w:b/>
          <w:bCs/>
          <w:color w:val="000000"/>
          <w:sz w:val="24"/>
        </w:rPr>
      </w:pPr>
      <w:r>
        <w:rPr>
          <w:rFonts w:hint="eastAsia" w:ascii="仿宋" w:hAnsi="仿宋" w:eastAsia="仿宋" w:cs="Arial"/>
          <w:b/>
          <w:bCs/>
          <w:color w:val="000000"/>
          <w:sz w:val="24"/>
        </w:rPr>
        <w:t>2．模型评估与选择</w:t>
      </w:r>
    </w:p>
    <w:p w14:paraId="37A58CC4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（1）经验误差与过拟合；</w:t>
      </w:r>
    </w:p>
    <w:p w14:paraId="4465177B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（2）评估方法；</w:t>
      </w:r>
    </w:p>
    <w:p w14:paraId="344C53D2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（3）性能度量；</w:t>
      </w:r>
    </w:p>
    <w:p w14:paraId="7DAA37A9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（4）比较检验；</w:t>
      </w:r>
    </w:p>
    <w:p w14:paraId="0A3EF034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（5）偏差与方差。</w:t>
      </w:r>
    </w:p>
    <w:p w14:paraId="4261644E">
      <w:pPr>
        <w:spacing w:line="360" w:lineRule="auto"/>
        <w:ind w:firstLine="482" w:firstLineChars="200"/>
        <w:rPr>
          <w:rFonts w:hint="eastAsia" w:ascii="仿宋" w:hAnsi="仿宋" w:eastAsia="仿宋" w:cs="Arial"/>
          <w:b/>
          <w:bCs/>
          <w:color w:val="000000"/>
          <w:sz w:val="24"/>
        </w:rPr>
      </w:pPr>
      <w:r>
        <w:rPr>
          <w:rFonts w:hint="eastAsia" w:ascii="仿宋" w:hAnsi="仿宋" w:eastAsia="仿宋" w:cs="Arial"/>
          <w:b/>
          <w:bCs/>
          <w:color w:val="000000"/>
          <w:sz w:val="24"/>
        </w:rPr>
        <w:t>3．线性模型</w:t>
      </w:r>
    </w:p>
    <w:p w14:paraId="154FDBA0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（1）线性回归；</w:t>
      </w:r>
    </w:p>
    <w:p w14:paraId="0BE99282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（2）对数几率回归；</w:t>
      </w:r>
    </w:p>
    <w:p w14:paraId="4CB382C7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（3）线性判别分析；</w:t>
      </w:r>
    </w:p>
    <w:p w14:paraId="41BCAF77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（4）多分类学习；</w:t>
      </w:r>
    </w:p>
    <w:p w14:paraId="7EDAFB39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（5）类别不平衡问题。</w:t>
      </w:r>
    </w:p>
    <w:p w14:paraId="24F56F7A">
      <w:pPr>
        <w:spacing w:line="360" w:lineRule="auto"/>
        <w:ind w:firstLine="482" w:firstLineChars="200"/>
        <w:rPr>
          <w:rFonts w:hint="eastAsia" w:ascii="仿宋" w:hAnsi="仿宋" w:eastAsia="仿宋" w:cs="Arial"/>
          <w:b/>
          <w:bCs/>
          <w:color w:val="000000"/>
          <w:sz w:val="24"/>
        </w:rPr>
      </w:pPr>
      <w:r>
        <w:rPr>
          <w:rFonts w:hint="eastAsia" w:ascii="仿宋" w:hAnsi="仿宋" w:eastAsia="仿宋" w:cs="Arial"/>
          <w:b/>
          <w:bCs/>
          <w:color w:val="000000"/>
          <w:sz w:val="24"/>
        </w:rPr>
        <w:t>4．决策树</w:t>
      </w:r>
    </w:p>
    <w:p w14:paraId="48F461F4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（1）决策树基本流程；</w:t>
      </w:r>
    </w:p>
    <w:p w14:paraId="1B0F3109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（2）划分选择；</w:t>
      </w:r>
    </w:p>
    <w:p w14:paraId="3B4ECCA5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（3）剪枝处理；</w:t>
      </w:r>
    </w:p>
    <w:p w14:paraId="3F89CD5D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（4）连续与缺失值；</w:t>
      </w:r>
    </w:p>
    <w:p w14:paraId="12E09B50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（5）多变量决策树。</w:t>
      </w:r>
    </w:p>
    <w:p w14:paraId="1F3A1125">
      <w:pPr>
        <w:spacing w:line="360" w:lineRule="auto"/>
        <w:ind w:firstLine="482" w:firstLineChars="200"/>
        <w:rPr>
          <w:rFonts w:hint="eastAsia" w:ascii="仿宋" w:hAnsi="仿宋" w:eastAsia="仿宋" w:cs="Arial"/>
          <w:b/>
          <w:bCs/>
          <w:color w:val="000000"/>
          <w:sz w:val="24"/>
        </w:rPr>
      </w:pPr>
      <w:r>
        <w:rPr>
          <w:rFonts w:hint="eastAsia" w:ascii="仿宋" w:hAnsi="仿宋" w:eastAsia="仿宋" w:cs="Arial"/>
          <w:b/>
          <w:bCs/>
          <w:color w:val="000000"/>
          <w:sz w:val="24"/>
        </w:rPr>
        <w:t>5．神经网络</w:t>
      </w:r>
    </w:p>
    <w:p w14:paraId="7C568391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（1）神经元模型；</w:t>
      </w:r>
    </w:p>
    <w:p w14:paraId="4FCB6805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（2）感知机与多层网络；</w:t>
      </w:r>
    </w:p>
    <w:p w14:paraId="2AA3CD3F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（3）误差逆传播算法；</w:t>
      </w:r>
    </w:p>
    <w:p w14:paraId="317F16AE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（4）全局最小与局部极小；</w:t>
      </w:r>
    </w:p>
    <w:p w14:paraId="7EEF941E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（5）其他常见神经网络；</w:t>
      </w:r>
    </w:p>
    <w:p w14:paraId="5D40BC4C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（6）深度学习。</w:t>
      </w:r>
    </w:p>
    <w:p w14:paraId="6C6F93BE">
      <w:pPr>
        <w:spacing w:line="360" w:lineRule="auto"/>
        <w:ind w:firstLine="482" w:firstLineChars="200"/>
        <w:rPr>
          <w:rFonts w:hint="eastAsia" w:ascii="仿宋" w:hAnsi="仿宋" w:eastAsia="仿宋" w:cs="Arial"/>
          <w:b/>
          <w:bCs/>
          <w:color w:val="000000"/>
          <w:sz w:val="24"/>
        </w:rPr>
      </w:pPr>
      <w:r>
        <w:rPr>
          <w:rFonts w:hint="eastAsia" w:ascii="仿宋" w:hAnsi="仿宋" w:eastAsia="仿宋" w:cs="Arial"/>
          <w:b/>
          <w:bCs/>
          <w:color w:val="000000"/>
          <w:sz w:val="24"/>
        </w:rPr>
        <w:t>6．支持向量机</w:t>
      </w:r>
    </w:p>
    <w:p w14:paraId="03C3459E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（1）间隔与支持向量；</w:t>
      </w:r>
    </w:p>
    <w:p w14:paraId="60CD4CDF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（2）对偶问题</w:t>
      </w:r>
    </w:p>
    <w:p w14:paraId="3C9F0656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（3）核函数；</w:t>
      </w:r>
    </w:p>
    <w:p w14:paraId="37743DFC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（4）软间隔与正则化</w:t>
      </w:r>
    </w:p>
    <w:p w14:paraId="1308573A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（5）支持向量回归；</w:t>
      </w:r>
    </w:p>
    <w:p w14:paraId="1D03F918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（6）核方法。</w:t>
      </w:r>
    </w:p>
    <w:p w14:paraId="45206ED7">
      <w:pPr>
        <w:spacing w:line="360" w:lineRule="auto"/>
        <w:ind w:firstLine="482" w:firstLineChars="200"/>
        <w:rPr>
          <w:rFonts w:hint="eastAsia" w:ascii="仿宋" w:hAnsi="仿宋" w:eastAsia="仿宋" w:cs="Arial"/>
          <w:b/>
          <w:bCs/>
          <w:color w:val="000000"/>
          <w:sz w:val="24"/>
        </w:rPr>
      </w:pPr>
      <w:r>
        <w:rPr>
          <w:rFonts w:hint="eastAsia" w:ascii="仿宋" w:hAnsi="仿宋" w:eastAsia="仿宋" w:cs="Arial"/>
          <w:b/>
          <w:bCs/>
          <w:color w:val="000000"/>
          <w:sz w:val="24"/>
        </w:rPr>
        <w:t>7．贝叶斯分类</w:t>
      </w:r>
    </w:p>
    <w:p w14:paraId="44BD6796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（1）贝叶斯决策论；</w:t>
      </w:r>
    </w:p>
    <w:p w14:paraId="726C59D3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（2）极大似然估计；</w:t>
      </w:r>
    </w:p>
    <w:p w14:paraId="3D68A318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（3）朴素贝叶斯分类器；</w:t>
      </w:r>
    </w:p>
    <w:p w14:paraId="7749AE6C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（4）贝叶斯网；</w:t>
      </w:r>
    </w:p>
    <w:p w14:paraId="2DD02C3A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（5）EM算法。</w:t>
      </w:r>
    </w:p>
    <w:p w14:paraId="7A236C1C">
      <w:pPr>
        <w:spacing w:line="360" w:lineRule="auto"/>
        <w:ind w:firstLine="482" w:firstLineChars="200"/>
        <w:rPr>
          <w:rFonts w:hint="eastAsia" w:ascii="仿宋" w:hAnsi="仿宋" w:eastAsia="仿宋" w:cs="Arial"/>
          <w:b/>
          <w:bCs/>
          <w:color w:val="000000"/>
          <w:sz w:val="24"/>
        </w:rPr>
      </w:pPr>
      <w:r>
        <w:rPr>
          <w:rFonts w:hint="eastAsia" w:ascii="仿宋" w:hAnsi="仿宋" w:eastAsia="仿宋" w:cs="Arial"/>
          <w:b/>
          <w:bCs/>
          <w:color w:val="000000"/>
          <w:sz w:val="24"/>
        </w:rPr>
        <w:t>8．集成学习</w:t>
      </w:r>
    </w:p>
    <w:p w14:paraId="6878FACF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（1）个体与集成；</w:t>
      </w:r>
    </w:p>
    <w:p w14:paraId="598F68F1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（2）Bosting；</w:t>
      </w:r>
    </w:p>
    <w:p w14:paraId="7128469A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（3）Bagging与随机森林；</w:t>
      </w:r>
    </w:p>
    <w:p w14:paraId="4D1ED3C3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（4）结合策略、多样性。</w:t>
      </w:r>
    </w:p>
    <w:p w14:paraId="4E6F1944">
      <w:pPr>
        <w:spacing w:line="360" w:lineRule="auto"/>
        <w:ind w:firstLine="482" w:firstLineChars="200"/>
        <w:rPr>
          <w:rFonts w:hint="eastAsia" w:ascii="仿宋" w:hAnsi="仿宋" w:eastAsia="仿宋" w:cs="Arial"/>
          <w:b/>
          <w:bCs/>
          <w:color w:val="000000"/>
          <w:sz w:val="24"/>
        </w:rPr>
      </w:pPr>
      <w:r>
        <w:rPr>
          <w:rFonts w:hint="eastAsia" w:ascii="仿宋" w:hAnsi="仿宋" w:eastAsia="仿宋" w:cs="Arial"/>
          <w:b/>
          <w:bCs/>
          <w:color w:val="000000"/>
          <w:sz w:val="24"/>
        </w:rPr>
        <w:t>9．聚类</w:t>
      </w:r>
    </w:p>
    <w:p w14:paraId="078DE34E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（1）聚类任务；</w:t>
      </w:r>
    </w:p>
    <w:p w14:paraId="69FC5A01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（2）性能度量；</w:t>
      </w:r>
    </w:p>
    <w:p w14:paraId="13D25CD2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（3）距离计算；</w:t>
      </w:r>
    </w:p>
    <w:p w14:paraId="3FBD90B5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（4）原型聚类；</w:t>
      </w:r>
    </w:p>
    <w:p w14:paraId="0E54860F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（5）密度聚类；</w:t>
      </w:r>
    </w:p>
    <w:p w14:paraId="6F38C38E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（6）层次聚类。</w:t>
      </w:r>
    </w:p>
    <w:p w14:paraId="498A8A4D">
      <w:pPr>
        <w:spacing w:line="360" w:lineRule="auto"/>
        <w:ind w:firstLine="482" w:firstLineChars="200"/>
        <w:rPr>
          <w:rFonts w:hint="eastAsia" w:ascii="仿宋" w:hAnsi="仿宋" w:eastAsia="仿宋" w:cs="Arial"/>
          <w:b/>
          <w:bCs/>
          <w:color w:val="000000"/>
          <w:sz w:val="24"/>
        </w:rPr>
      </w:pPr>
      <w:r>
        <w:rPr>
          <w:rFonts w:hint="eastAsia" w:ascii="仿宋" w:hAnsi="仿宋" w:eastAsia="仿宋" w:cs="Arial"/>
          <w:b/>
          <w:bCs/>
          <w:color w:val="000000"/>
          <w:sz w:val="24"/>
        </w:rPr>
        <w:t>10．降维与度量学习</w:t>
      </w:r>
    </w:p>
    <w:p w14:paraId="299D8DC1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（1）k近邻学习；</w:t>
      </w:r>
    </w:p>
    <w:p w14:paraId="6EFA7BE8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（2）低维嵌入；</w:t>
      </w:r>
    </w:p>
    <w:p w14:paraId="2865DB2A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（3）主成分分析；</w:t>
      </w:r>
    </w:p>
    <w:p w14:paraId="50775F4B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（4）核化线性降维；</w:t>
      </w:r>
    </w:p>
    <w:p w14:paraId="1FCE6E0C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（5）流形学习</w:t>
      </w:r>
    </w:p>
    <w:p w14:paraId="5C767C4D">
      <w:pPr>
        <w:spacing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</w:rPr>
      </w:pPr>
      <w:r>
        <w:rPr>
          <w:rFonts w:hint="eastAsia" w:ascii="仿宋" w:hAnsi="仿宋" w:eastAsia="仿宋" w:cs="Arial"/>
          <w:color w:val="000000"/>
          <w:sz w:val="24"/>
        </w:rPr>
        <w:t>（6）度量学习。</w:t>
      </w:r>
    </w:p>
    <w:p w14:paraId="775823F0">
      <w:pPr>
        <w:spacing w:line="360" w:lineRule="auto"/>
        <w:ind w:firstLine="562" w:firstLineChars="200"/>
        <w:rPr>
          <w:rFonts w:hint="eastAsia" w:ascii="仿宋" w:hAnsi="仿宋" w:eastAsia="仿宋"/>
          <w:b/>
          <w:sz w:val="28"/>
        </w:rPr>
      </w:pPr>
      <w:r>
        <w:rPr>
          <w:rFonts w:hint="eastAsia" w:ascii="仿宋" w:hAnsi="仿宋" w:eastAsia="仿宋"/>
          <w:b/>
          <w:sz w:val="28"/>
        </w:rPr>
        <w:t>四、参考教材或主要参考书</w:t>
      </w:r>
    </w:p>
    <w:p w14:paraId="5545FA86">
      <w:pPr>
        <w:spacing w:line="360" w:lineRule="auto"/>
        <w:ind w:firstLine="480" w:firstLineChars="200"/>
        <w:rPr>
          <w:rFonts w:hint="eastAsia" w:ascii="仿宋" w:hAnsi="仿宋" w:eastAsia="仿宋" w:cs="宋体"/>
          <w:color w:val="333333"/>
          <w:kern w:val="0"/>
          <w:sz w:val="24"/>
        </w:rPr>
      </w:pPr>
      <w:r>
        <w:rPr>
          <w:rFonts w:hint="eastAsia" w:ascii="仿宋" w:hAnsi="仿宋" w:eastAsia="仿宋" w:cs="宋体"/>
          <w:color w:val="333333"/>
          <w:kern w:val="0"/>
          <w:sz w:val="24"/>
        </w:rPr>
        <w:t>1.《机器学习》</w:t>
      </w:r>
      <w:r>
        <w:rPr>
          <w:rFonts w:hint="eastAsia" w:ascii="仿宋" w:hAnsi="仿宋" w:eastAsia="仿宋" w:cs="宋体"/>
          <w:color w:val="333333"/>
          <w:kern w:val="0"/>
          <w:sz w:val="24"/>
          <w:lang w:val="en-US" w:eastAsia="zh-CN"/>
        </w:rPr>
        <w:t xml:space="preserve">, </w:t>
      </w:r>
      <w:r>
        <w:rPr>
          <w:rFonts w:hint="eastAsia" w:ascii="仿宋" w:hAnsi="仿宋" w:eastAsia="仿宋" w:cs="宋体"/>
          <w:color w:val="333333"/>
          <w:kern w:val="0"/>
          <w:sz w:val="24"/>
        </w:rPr>
        <w:t>周志华主编，清华大学出版社，2016年1月</w:t>
      </w:r>
      <w:bookmarkEnd w:id="0"/>
    </w:p>
    <w:p w14:paraId="65F626F2">
      <w:pPr>
        <w:spacing w:line="360" w:lineRule="auto"/>
        <w:ind w:left="479" w:leftChars="228" w:firstLine="0" w:firstLineChars="0"/>
        <w:rPr>
          <w:rFonts w:hint="default" w:ascii="仿宋" w:hAnsi="仿宋" w:eastAsia="仿宋" w:cs="宋体"/>
          <w:color w:val="333333"/>
          <w:kern w:val="0"/>
          <w:sz w:val="24"/>
          <w:lang w:val="en-US" w:eastAsia="zh-CN"/>
        </w:rPr>
      </w:pPr>
      <w:r>
        <w:rPr>
          <w:rFonts w:hint="eastAsia" w:ascii="仿宋" w:hAnsi="仿宋" w:eastAsia="仿宋" w:cs="宋体"/>
          <w:color w:val="333333"/>
          <w:kern w:val="0"/>
          <w:sz w:val="24"/>
          <w:lang w:val="en-US" w:eastAsia="zh-CN"/>
        </w:rPr>
        <w:t>2. 《深度学习》, [美] 伊恩·古德费洛 / [加] 约书亚·本吉奥 / [加] 亚伦·库维尔著，人民邮电出版社，2017年7月</w:t>
      </w:r>
    </w:p>
    <w:p w14:paraId="069A811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xM2Q2ZWJiNDNjNDExMDkwZDIxODBhYmQ5NGU0YmMifQ=="/>
  </w:docVars>
  <w:rsids>
    <w:rsidRoot w:val="002632C4"/>
    <w:rsid w:val="00032D3F"/>
    <w:rsid w:val="00176F3A"/>
    <w:rsid w:val="002632C4"/>
    <w:rsid w:val="00330880"/>
    <w:rsid w:val="003C64E5"/>
    <w:rsid w:val="005A1E7B"/>
    <w:rsid w:val="006601E6"/>
    <w:rsid w:val="007D12C9"/>
    <w:rsid w:val="00B63F05"/>
    <w:rsid w:val="00DE3A33"/>
    <w:rsid w:val="00E74E3F"/>
    <w:rsid w:val="00EA0DF8"/>
    <w:rsid w:val="00F47E11"/>
    <w:rsid w:val="0E5F2CFA"/>
    <w:rsid w:val="0FE51F22"/>
    <w:rsid w:val="20284E69"/>
    <w:rsid w:val="3990715C"/>
    <w:rsid w:val="3C5E1FD7"/>
    <w:rsid w:val="415A7383"/>
    <w:rsid w:val="4E1D14A0"/>
    <w:rsid w:val="54662BFB"/>
    <w:rsid w:val="59967ADE"/>
    <w:rsid w:val="5B5478AD"/>
    <w:rsid w:val="62FA5F78"/>
    <w:rsid w:val="6D37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字符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712</Words>
  <Characters>737</Characters>
  <Lines>6</Lines>
  <Paragraphs>1</Paragraphs>
  <TotalTime>8</TotalTime>
  <ScaleCrop>false</ScaleCrop>
  <LinksUpToDate>false</LinksUpToDate>
  <CharactersWithSpaces>748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2024-06-20T05:24:00Z</dcterms:created>
  <dc:creator>zwu</dc:creator>
  <cp:lastModifiedBy>莹莹</cp:lastModifiedBy>
  <dcterms:modified xsi:type="dcterms:W3CDTF">2024-09-24T07:49:23Z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5CD2190BADFC4FFFA562ACCD53183056_13</vt:lpwstr>
  </property>
</Properties>
</file>